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3C9B"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 w14:paraId="5FB431F3"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 w14:paraId="0281B4BD"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 w14:paraId="01B06289"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 w14:paraId="0F47FAD1"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Mailantpro API接口</w:t>
      </w:r>
    </w:p>
    <w:p w14:paraId="5E0792BB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br w:type="page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1469"/>
        <w15:color w:val="DBDBDB"/>
        <w:docPartObj>
          <w:docPartGallery w:val="Table of Contents"/>
          <w:docPartUnique/>
        </w:docPartObj>
      </w:sdtPr>
      <w:sdtEndPr>
        <w:rPr>
          <w:rFonts w:hint="default" w:asciiTheme="minorHAnsi" w:hAnsiTheme="minorHAnsi" w:eastAsiaTheme="minorEastAsia" w:cstheme="minorBidi"/>
          <w:b/>
          <w:kern w:val="2"/>
          <w:sz w:val="21"/>
          <w:szCs w:val="24"/>
          <w:lang w:val="en-US" w:eastAsia="zh-CN" w:bidi="ar-SA"/>
        </w:rPr>
      </w:sdtEndPr>
      <w:sdtContent>
        <w:p w14:paraId="04E558B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</w:t>
          </w:r>
          <w:r>
            <w:rPr>
              <w:rFonts w:hint="eastAsia" w:ascii="宋体" w:hAnsi="宋体" w:eastAsia="宋体"/>
              <w:b/>
              <w:bCs/>
              <w:sz w:val="36"/>
              <w:szCs w:val="36"/>
              <w:lang w:val="en-US" w:eastAsia="zh-CN"/>
            </w:rPr>
            <w:t xml:space="preserve">   </w:t>
          </w:r>
          <w:r>
            <w:rPr>
              <w:rFonts w:ascii="宋体" w:hAnsi="宋体" w:eastAsia="宋体"/>
              <w:b/>
              <w:bCs/>
              <w:sz w:val="36"/>
              <w:szCs w:val="36"/>
            </w:rPr>
            <w:t>录</w:t>
          </w:r>
        </w:p>
        <w:p w14:paraId="27B21795">
          <w:pPr>
            <w:pStyle w:val="4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TOC \o "1-2" \h \u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_Toc2946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 邮件发送接口</w:t>
          </w:r>
          <w:r>
            <w:tab/>
          </w:r>
          <w:r>
            <w:fldChar w:fldCharType="begin"/>
          </w:r>
          <w:r>
            <w:instrText xml:space="preserve"> PAGEREF _Toc2946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3B35FFC0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_Toc15111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1)接口相关说明</w:t>
          </w:r>
          <w:r>
            <w:tab/>
          </w:r>
          <w:r>
            <w:fldChar w:fldCharType="begin"/>
          </w:r>
          <w:r>
            <w:instrText xml:space="preserve"> PAGEREF _Toc15111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1BE56C87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_Toc23998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2） 示例代码：C#</w:t>
          </w:r>
          <w:r>
            <w:tab/>
          </w:r>
          <w:r>
            <w:fldChar w:fldCharType="begin"/>
          </w:r>
          <w:r>
            <w:instrText xml:space="preserve"> PAGEREF _Toc23998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50E18817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_Toc27188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 w:cstheme="minorBidi"/>
              <w:kern w:val="2"/>
              <w:szCs w:val="24"/>
              <w:lang w:val="en-US" w:eastAsia="zh-CN" w:bidi="ar-SA"/>
            </w:rPr>
            <w:t>3)示例</w:t>
          </w:r>
          <w:r>
            <w:rPr>
              <w:rFonts w:hint="eastAsia" w:asciiTheme="minorHAnsi" w:hAnsiTheme="minorHAnsi" w:eastAsiaTheme="minorEastAsia" w:cstheme="minorBidi"/>
              <w:kern w:val="2"/>
              <w:szCs w:val="24"/>
              <w:lang w:val="en-US" w:eastAsia="zh-CN" w:bidi="ar-SA"/>
            </w:rPr>
            <w:t>代码：java</w:t>
          </w:r>
          <w:r>
            <w:tab/>
          </w:r>
          <w:r>
            <w:fldChar w:fldCharType="begin"/>
          </w:r>
          <w:r>
            <w:instrText xml:space="preserve"> PAGEREF _Toc27188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27BBF118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_Toc3508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 w:cstheme="minorBidi"/>
              <w:kern w:val="2"/>
              <w:szCs w:val="24"/>
              <w:lang w:val="en-US" w:eastAsia="zh-CN" w:bidi="ar-SA"/>
            </w:rPr>
            <w:t>3） 示例代码:php</w:t>
          </w:r>
          <w:r>
            <w:tab/>
          </w:r>
          <w:r>
            <w:fldChar w:fldCharType="begin"/>
          </w:r>
          <w:r>
            <w:instrText xml:space="preserve"> PAGEREF _Toc3508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39C5D5FD">
          <w:pPr>
            <w:pStyle w:val="4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_Toc5245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 获取发信通道接口</w:t>
          </w:r>
          <w:r>
            <w:tab/>
          </w:r>
          <w:r>
            <w:fldChar w:fldCharType="begin"/>
          </w:r>
          <w:r>
            <w:instrText xml:space="preserve"> PAGEREF _Toc5245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7CC8731C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_Toc2167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1)接口相关说明</w:t>
          </w:r>
          <w:r>
            <w:tab/>
          </w:r>
          <w:r>
            <w:fldChar w:fldCharType="begin"/>
          </w:r>
          <w:r>
            <w:instrText xml:space="preserve"> PAGEREF _Toc2167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533357DC">
          <w:pPr>
            <w:pStyle w:val="4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_Toc16123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 获取统计报表接口</w:t>
          </w:r>
          <w:r>
            <w:tab/>
          </w:r>
          <w:r>
            <w:fldChar w:fldCharType="begin"/>
          </w:r>
          <w:r>
            <w:instrText xml:space="preserve"> PAGEREF _Toc16123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560FED0A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_Toc8646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1)接口相关说明</w:t>
          </w:r>
          <w:r>
            <w:tab/>
          </w:r>
          <w:r>
            <w:fldChar w:fldCharType="begin"/>
          </w:r>
          <w:r>
            <w:instrText xml:space="preserve"> PAGEREF _Toc8646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46925788"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_Toc27989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2) 返回数据格式说明</w:t>
          </w:r>
          <w:r>
            <w:tab/>
          </w:r>
          <w:r>
            <w:fldChar w:fldCharType="begin"/>
          </w:r>
          <w:r>
            <w:instrText xml:space="preserve"> PAGEREF _Toc27989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 w14:paraId="4A02C422">
          <w:pPr>
            <w:rPr>
              <w:rFonts w:hint="default"/>
              <w:lang w:val="en-US" w:eastAsia="zh-CN"/>
            </w:rPr>
          </w:pPr>
          <w:r>
            <w:rPr>
              <w:rFonts w:hint="default"/>
              <w:lang w:val="en-US" w:eastAsia="zh-CN"/>
            </w:rPr>
            <w:fldChar w:fldCharType="end"/>
          </w:r>
        </w:p>
      </w:sdtContent>
    </w:sdt>
    <w:p w14:paraId="7487FA42">
      <w:pPr>
        <w:pStyle w:val="2"/>
        <w:numPr>
          <w:ilvl w:val="0"/>
          <w:numId w:val="1"/>
        </w:numPr>
        <w:bidi w:val="0"/>
        <w:outlineLvl w:val="0"/>
        <w:rPr>
          <w:rFonts w:hint="default"/>
          <w:lang w:val="en-US" w:eastAsia="zh-CN"/>
        </w:rPr>
      </w:pPr>
      <w:bookmarkStart w:id="0" w:name="_Toc2946"/>
      <w:r>
        <w:rPr>
          <w:rFonts w:hint="eastAsia"/>
          <w:lang w:val="en-US" w:eastAsia="zh-CN"/>
        </w:rPr>
        <w:t>邮件发送接口</w:t>
      </w:r>
      <w:bookmarkEnd w:id="0"/>
    </w:p>
    <w:p w14:paraId="158A2110">
      <w:pPr>
        <w:pStyle w:val="3"/>
        <w:bidi w:val="0"/>
        <w:outlineLvl w:val="1"/>
        <w:rPr>
          <w:rFonts w:hint="default"/>
          <w:lang w:val="en-US" w:eastAsia="zh-CN"/>
        </w:rPr>
      </w:pPr>
      <w:bookmarkStart w:id="1" w:name="_Toc15111"/>
      <w:r>
        <w:rPr>
          <w:rFonts w:hint="eastAsia"/>
          <w:lang w:val="en-US" w:eastAsia="zh-CN"/>
        </w:rPr>
        <w:t>1)接口相关说明</w:t>
      </w:r>
      <w:bookmarkEnd w:id="1"/>
    </w:p>
    <w:p w14:paraId="7E870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接口地址:https://api.mailantpro.com/apiv2/send2</w:t>
      </w:r>
      <w:bookmarkStart w:id="10" w:name="_GoBack"/>
      <w:bookmarkEnd w:id="10"/>
    </w:p>
    <w:p w14:paraId="6430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数据提交方式:post</w:t>
      </w:r>
    </w:p>
    <w:p w14:paraId="65F9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646"/>
        <w:gridCol w:w="5030"/>
      </w:tblGrid>
      <w:tr w14:paraId="063A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6DCEF15D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646" w:type="dxa"/>
            <w:vAlign w:val="center"/>
          </w:tcPr>
          <w:p w14:paraId="7A1CF568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5030" w:type="dxa"/>
            <w:vAlign w:val="center"/>
          </w:tcPr>
          <w:p w14:paraId="21D6F6FB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3B0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000D30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accessKeyID</w:t>
            </w:r>
          </w:p>
        </w:tc>
        <w:tc>
          <w:tcPr>
            <w:tcW w:w="1646" w:type="dxa"/>
            <w:vAlign w:val="center"/>
          </w:tcPr>
          <w:p w14:paraId="754BC7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06E011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可在平台中获取</w:t>
            </w:r>
          </w:p>
        </w:tc>
      </w:tr>
      <w:tr w14:paraId="1477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1846" w:type="dxa"/>
            <w:vAlign w:val="center"/>
          </w:tcPr>
          <w:p w14:paraId="60FE2A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</w:t>
            </w:r>
          </w:p>
        </w:tc>
        <w:tc>
          <w:tcPr>
            <w:tcW w:w="1646" w:type="dxa"/>
            <w:vAlign w:val="center"/>
          </w:tcPr>
          <w:p w14:paraId="4F6D71A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71837F4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产生方法:</w:t>
            </w:r>
          </w:p>
          <w:p w14:paraId="2C7A6E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accessToken=</w:t>
            </w:r>
            <w:r>
              <w:rPr>
                <w:rFonts w:hint="eastAsia"/>
                <w:vertAlign w:val="baseline"/>
                <w:lang w:val="en-US" w:eastAsia="zh-CN"/>
              </w:rPr>
              <w:t>md5(</w:t>
            </w:r>
            <w:r>
              <w:rPr>
                <w:rFonts w:hint="eastAsia"/>
                <w:lang w:val="en-US" w:eastAsia="zh-CN"/>
              </w:rPr>
              <w:t>accessKeyID+accessKey+注册时的email+注册时的手机号码+sendtime参数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 w14:paraId="372E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525A0ED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taskname</w:t>
            </w:r>
          </w:p>
        </w:tc>
        <w:tc>
          <w:tcPr>
            <w:tcW w:w="1646" w:type="dxa"/>
            <w:vAlign w:val="center"/>
          </w:tcPr>
          <w:p w14:paraId="2A03108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336D46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任务名称</w:t>
            </w:r>
          </w:p>
        </w:tc>
      </w:tr>
      <w:tr w14:paraId="58B4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29D2A4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646" w:type="dxa"/>
            <w:vAlign w:val="center"/>
          </w:tcPr>
          <w:p w14:paraId="2FC7BE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5F4BDD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邮件标题</w:t>
            </w:r>
          </w:p>
        </w:tc>
      </w:tr>
      <w:tr w14:paraId="4930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4EA0E7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summary</w:t>
            </w:r>
          </w:p>
        </w:tc>
        <w:tc>
          <w:tcPr>
            <w:tcW w:w="1646" w:type="dxa"/>
            <w:vAlign w:val="center"/>
          </w:tcPr>
          <w:p w14:paraId="525B121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653694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邮件摘要,可为空</w:t>
            </w:r>
          </w:p>
        </w:tc>
      </w:tr>
      <w:tr w14:paraId="2ED4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exact"/>
        </w:trPr>
        <w:tc>
          <w:tcPr>
            <w:tcW w:w="1846" w:type="dxa"/>
            <w:vAlign w:val="center"/>
          </w:tcPr>
          <w:p w14:paraId="782FCC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content</w:t>
            </w:r>
          </w:p>
        </w:tc>
        <w:tc>
          <w:tcPr>
            <w:tcW w:w="1646" w:type="dxa"/>
            <w:vAlign w:val="center"/>
          </w:tcPr>
          <w:p w14:paraId="2075FE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4551B1C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邮件内容，支持html ,可插入变量，形如:{变量名}</w:t>
            </w:r>
          </w:p>
          <w:p w14:paraId="6F58CD9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各变量名称如下：</w:t>
            </w:r>
          </w:p>
          <w:p w14:paraId="339DFAB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{EAddr}：电子邮箱</w:t>
            </w:r>
          </w:p>
          <w:p w14:paraId="7E4B1BF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{UserName}：姓名</w:t>
            </w:r>
          </w:p>
          <w:p w14:paraId="2143F0A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{NickName}：昵称</w:t>
            </w:r>
          </w:p>
          <w:p w14:paraId="06B4E37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{Sex}：性别</w:t>
            </w:r>
          </w:p>
          <w:p w14:paraId="263A38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{Gender}：称呼</w:t>
            </w:r>
          </w:p>
          <w:p w14:paraId="279A0C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{Birthday}：生日</w:t>
            </w:r>
          </w:p>
          <w:p w14:paraId="673133B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{Old}：年龄</w:t>
            </w:r>
          </w:p>
          <w:p w14:paraId="6B76BD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{Mobile}：手机号码</w:t>
            </w:r>
          </w:p>
          <w:p w14:paraId="546B7490">
            <w:pPr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{Addr}：地址</w:t>
            </w:r>
          </w:p>
        </w:tc>
      </w:tr>
      <w:tr w14:paraId="70AC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1846" w:type="dxa"/>
            <w:vAlign w:val="center"/>
          </w:tcPr>
          <w:p w14:paraId="08F45B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tomail</w:t>
            </w:r>
          </w:p>
        </w:tc>
        <w:tc>
          <w:tcPr>
            <w:tcW w:w="1646" w:type="dxa"/>
            <w:vAlign w:val="center"/>
          </w:tcPr>
          <w:p w14:paraId="66B05B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45AEDE5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收件箱，多个收件箱用“;”分开，支持变量,变量之间用“，”分隔，形如：</w:t>
            </w:r>
          </w:p>
          <w:p w14:paraId="4A5826E6">
            <w:pPr>
              <w:rPr>
                <w:rFonts w:ascii="Consolas" w:hAnsi="Consolas" w:eastAsia="Consolas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  <w:t>邮件地址,姓名,昵称,性别,称呼,生日,年龄,手机号码,联系地址</w:t>
            </w:r>
          </w:p>
          <w:p w14:paraId="18CF3235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  <w:t>如: b@abc.com,王丽丽,小顽童,女,女士,1996-5-8,22岁,13913212342,北京海淀区</w:t>
            </w: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t>;c@abc.com,刘三，小刘，男，先生，1998-10-10，25岁，18967887809，宁波北仑区</w:t>
            </w:r>
          </w:p>
        </w:tc>
      </w:tr>
      <w:tr w14:paraId="6521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846" w:type="dxa"/>
            <w:vAlign w:val="center"/>
          </w:tcPr>
          <w:p w14:paraId="492A63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fromdns</w:t>
            </w:r>
          </w:p>
        </w:tc>
        <w:tc>
          <w:tcPr>
            <w:tcW w:w="1646" w:type="dxa"/>
            <w:vAlign w:val="center"/>
          </w:tcPr>
          <w:p w14:paraId="14055A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2542B8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发信域名，必须在平台内配置并验证通过的域名,形如：</w:t>
            </w:r>
          </w:p>
          <w:p w14:paraId="76A8E63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noreply@message.mailantpro.net</w:t>
            </w:r>
          </w:p>
        </w:tc>
      </w:tr>
      <w:tr w14:paraId="2E72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03AFDE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reply</w:t>
            </w:r>
          </w:p>
        </w:tc>
        <w:tc>
          <w:tcPr>
            <w:tcW w:w="1646" w:type="dxa"/>
            <w:vAlign w:val="center"/>
          </w:tcPr>
          <w:p w14:paraId="3C0CAD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3D3F01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回复地址，可为空</w:t>
            </w:r>
          </w:p>
        </w:tc>
      </w:tr>
      <w:tr w14:paraId="39AF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5FDD4F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sendername</w:t>
            </w:r>
          </w:p>
        </w:tc>
        <w:tc>
          <w:tcPr>
            <w:tcW w:w="1646" w:type="dxa"/>
            <w:vAlign w:val="center"/>
          </w:tcPr>
          <w:p w14:paraId="7E4819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02233F6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发件人</w:t>
            </w:r>
          </w:p>
        </w:tc>
      </w:tr>
      <w:tr w14:paraId="1F19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1EEB0F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pipeid</w:t>
            </w:r>
          </w:p>
        </w:tc>
        <w:tc>
          <w:tcPr>
            <w:tcW w:w="1646" w:type="dxa"/>
            <w:vAlign w:val="center"/>
          </w:tcPr>
          <w:p w14:paraId="0FA159E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7FFC3D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发信通道id,可调用接口getpipe 获取</w:t>
            </w:r>
          </w:p>
        </w:tc>
      </w:tr>
      <w:tr w14:paraId="0402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6" w:type="dxa"/>
            <w:vAlign w:val="center"/>
          </w:tcPr>
          <w:p w14:paraId="32A167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sendtime</w:t>
            </w:r>
          </w:p>
        </w:tc>
        <w:tc>
          <w:tcPr>
            <w:tcW w:w="1646" w:type="dxa"/>
            <w:vAlign w:val="center"/>
          </w:tcPr>
          <w:p w14:paraId="61C8CD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datetime</w:t>
            </w:r>
          </w:p>
        </w:tc>
        <w:tc>
          <w:tcPr>
            <w:tcW w:w="5030" w:type="dxa"/>
            <w:vAlign w:val="center"/>
          </w:tcPr>
          <w:p w14:paraId="5651E5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发送时间，产生</w:t>
            </w:r>
            <w:r>
              <w:rPr>
                <w:rFonts w:hint="eastAsia"/>
                <w:lang w:val="en-US" w:eastAsia="zh-CN"/>
              </w:rPr>
              <w:t>accessToken用</w:t>
            </w:r>
          </w:p>
        </w:tc>
      </w:tr>
      <w:tr w14:paraId="6348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846" w:type="dxa"/>
            <w:vAlign w:val="center"/>
          </w:tcPr>
          <w:p w14:paraId="384982F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clicktrack</w:t>
            </w:r>
          </w:p>
        </w:tc>
        <w:tc>
          <w:tcPr>
            <w:tcW w:w="1646" w:type="dxa"/>
            <w:vAlign w:val="center"/>
          </w:tcPr>
          <w:p w14:paraId="641F1F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int</w:t>
            </w:r>
          </w:p>
        </w:tc>
        <w:tc>
          <w:tcPr>
            <w:tcW w:w="5030" w:type="dxa"/>
            <w:vAlign w:val="center"/>
          </w:tcPr>
          <w:p w14:paraId="2F07FA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是否点击跟踪，1表示跟踪用户的点击行为;0表示不跟踪用户的点击行为；</w:t>
            </w:r>
          </w:p>
        </w:tc>
      </w:tr>
      <w:tr w14:paraId="2A6A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846" w:type="dxa"/>
            <w:vAlign w:val="center"/>
          </w:tcPr>
          <w:p w14:paraId="423CD56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senderaddress</w:t>
            </w:r>
          </w:p>
        </w:tc>
        <w:tc>
          <w:tcPr>
            <w:tcW w:w="1646" w:type="dxa"/>
            <w:vAlign w:val="center"/>
          </w:tcPr>
          <w:p w14:paraId="212A97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596718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fixed表示固定sender地址;</w:t>
            </w:r>
          </w:p>
          <w:p w14:paraId="73F365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random表示随机sender地址，随机sender地址会出现“代发”字样</w:t>
            </w:r>
          </w:p>
        </w:tc>
      </w:tr>
      <w:tr w14:paraId="1B0A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846" w:type="dxa"/>
            <w:vAlign w:val="center"/>
          </w:tcPr>
          <w:p w14:paraId="6530711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</w:t>
            </w:r>
          </w:p>
        </w:tc>
        <w:tc>
          <w:tcPr>
            <w:tcW w:w="1646" w:type="dxa"/>
            <w:vAlign w:val="center"/>
          </w:tcPr>
          <w:p w14:paraId="0940ED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030" w:type="dxa"/>
            <w:vAlign w:val="center"/>
          </w:tcPr>
          <w:p w14:paraId="57F328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广告标记，非必填字段。如果想在发往gmail邮箱的邮件标题中都加ad, 就传入 </w:t>
            </w:r>
            <w:r>
              <w:rPr>
                <w:rFonts w:hint="default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gmail.com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</w:p>
        </w:tc>
      </w:tr>
    </w:tbl>
    <w:p w14:paraId="68C025ED">
      <w:pPr>
        <w:rPr>
          <w:rFonts w:hint="default"/>
          <w:lang w:val="en-US" w:eastAsia="zh-CN"/>
        </w:rPr>
      </w:pPr>
    </w:p>
    <w:p w14:paraId="66FB91EA">
      <w:pPr>
        <w:rPr>
          <w:rFonts w:hint="default"/>
          <w:lang w:val="en-US" w:eastAsia="zh-CN"/>
        </w:rPr>
      </w:pPr>
    </w:p>
    <w:p w14:paraId="6BDA04E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F22493B">
      <w:pPr>
        <w:pStyle w:val="3"/>
        <w:numPr>
          <w:ilvl w:val="0"/>
          <w:numId w:val="2"/>
        </w:numPr>
        <w:bidi w:val="0"/>
        <w:outlineLvl w:val="1"/>
        <w:rPr>
          <w:rFonts w:hint="eastAsia"/>
          <w:b/>
          <w:lang w:val="en-US" w:eastAsia="zh-CN"/>
        </w:rPr>
      </w:pPr>
      <w:bookmarkStart w:id="2" w:name="_Toc23998"/>
      <w:r>
        <w:rPr>
          <w:rFonts w:hint="eastAsia"/>
          <w:b/>
          <w:lang w:val="en-US" w:eastAsia="zh-CN"/>
        </w:rPr>
        <w:t>示例代码：C#</w:t>
      </w:r>
      <w:bookmarkEnd w:id="2"/>
    </w:p>
    <w:p w14:paraId="5C43FED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System.Security.Cryptography;</w:t>
      </w:r>
    </w:p>
    <w:p w14:paraId="17B8552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System.Text;</w:t>
      </w:r>
    </w:p>
    <w:p w14:paraId="1303F1C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System.Net.Http;</w:t>
      </w:r>
    </w:p>
    <w:p w14:paraId="7455BA4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System.Collections.Generic;</w:t>
      </w:r>
    </w:p>
    <w:p w14:paraId="7E3A85F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E907D3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void send()</w:t>
      </w:r>
    </w:p>
    <w:p w14:paraId="3E71313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3314317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accessKeyID = "</w:t>
      </w:r>
      <w:r>
        <w:rPr>
          <w:rFonts w:hint="eastAsia"/>
          <w:lang w:val="en-US" w:eastAsia="zh-CN"/>
        </w:rPr>
        <w:t>你的accessKeyID</w:t>
      </w:r>
      <w:r>
        <w:rPr>
          <w:rFonts w:hint="default"/>
          <w:lang w:val="en-US" w:eastAsia="zh-CN"/>
        </w:rPr>
        <w:t xml:space="preserve">";  </w:t>
      </w:r>
      <w:r>
        <w:rPr>
          <w:rFonts w:hint="eastAsia"/>
          <w:lang w:val="en-US" w:eastAsia="zh-CN"/>
        </w:rPr>
        <w:t xml:space="preserve"> </w:t>
      </w:r>
    </w:p>
    <w:p w14:paraId="7747368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accessKey = "</w:t>
      </w:r>
      <w:r>
        <w:rPr>
          <w:rFonts w:hint="eastAsia"/>
          <w:lang w:val="en-US" w:eastAsia="zh-CN"/>
        </w:rPr>
        <w:t>你的accessKey</w:t>
      </w:r>
      <w:r>
        <w:rPr>
          <w:rFonts w:hint="default"/>
          <w:lang w:val="en-US" w:eastAsia="zh-CN"/>
        </w:rPr>
        <w:t xml:space="preserve">";   </w:t>
      </w:r>
    </w:p>
    <w:p w14:paraId="0A705B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loginname = "</w:t>
      </w:r>
      <w:r>
        <w:rPr>
          <w:rFonts w:hint="eastAsia"/>
          <w:lang w:val="en-US" w:eastAsia="zh-CN"/>
        </w:rPr>
        <w:t>你注册时的邮箱地址</w:t>
      </w:r>
      <w:r>
        <w:rPr>
          <w:rFonts w:hint="default"/>
          <w:lang w:val="en-US" w:eastAsia="zh-CN"/>
        </w:rPr>
        <w:t>";</w:t>
      </w:r>
    </w:p>
    <w:p w14:paraId="053CDF6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mobile = "</w:t>
      </w:r>
      <w:r>
        <w:rPr>
          <w:rFonts w:hint="eastAsia"/>
          <w:lang w:val="en-US" w:eastAsia="zh-CN"/>
        </w:rPr>
        <w:t>你注册时的手机号码</w:t>
      </w:r>
      <w:r>
        <w:rPr>
          <w:rFonts w:hint="default"/>
          <w:lang w:val="en-US" w:eastAsia="zh-CN"/>
        </w:rPr>
        <w:t>";</w:t>
      </w:r>
    </w:p>
    <w:p w14:paraId="61FB466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timestr = DateTime.Now.ToString ("yyyy-MM-dd HH:mm:ss");</w:t>
      </w:r>
    </w:p>
    <w:p w14:paraId="46850E5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391429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accessToken = Md5(accessKeyID + accessKey + loginname + mobile + timestr );</w:t>
      </w:r>
    </w:p>
    <w:p w14:paraId="77CC28A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12F1B3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url = "https://api.</w:t>
      </w:r>
      <w:r>
        <w:rPr>
          <w:rFonts w:hint="eastAsia"/>
          <w:lang w:val="en-US" w:eastAsia="zh-CN"/>
        </w:rPr>
        <w:t>mailantpro</w:t>
      </w:r>
      <w:r>
        <w:rPr>
          <w:rFonts w:hint="default"/>
          <w:lang w:val="en-US" w:eastAsia="zh-CN"/>
        </w:rPr>
        <w:t>.com/apiv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/send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";</w:t>
      </w:r>
    </w:p>
    <w:p w14:paraId="31B3538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HttpClient client = null;</w:t>
      </w:r>
    </w:p>
    <w:p w14:paraId="2B31399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HttpResponseMessage response = null;</w:t>
      </w:r>
    </w:p>
    <w:p w14:paraId="3F8BC21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D73C34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try</w:t>
      </w:r>
    </w:p>
    <w:p w14:paraId="00ED44E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 w14:paraId="4BF9035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client = new HttpClient();</w:t>
      </w:r>
    </w:p>
    <w:p w14:paraId="7A72985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List&lt;KeyValuePair&lt;String, String&gt;&gt; paramList = new List&lt;KeyValuePair&lt;String, String&gt;&gt;();</w:t>
      </w:r>
    </w:p>
    <w:p w14:paraId="4290471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CBC6B1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string&gt;("accessKeyID", accessKeyID));</w:t>
      </w:r>
    </w:p>
    <w:p w14:paraId="5E04EBD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string&gt;("accessToken", accessToken));</w:t>
      </w:r>
    </w:p>
    <w:p w14:paraId="1438893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string&gt;("taskname", "</w:t>
      </w:r>
      <w:r>
        <w:rPr>
          <w:rFonts w:hint="eastAsia"/>
          <w:lang w:val="en-US" w:eastAsia="zh-CN"/>
        </w:rPr>
        <w:t>任务名称</w:t>
      </w:r>
      <w:r>
        <w:rPr>
          <w:rFonts w:hint="default"/>
          <w:lang w:val="en-US" w:eastAsia="zh-CN"/>
        </w:rPr>
        <w:t>"));</w:t>
      </w:r>
    </w:p>
    <w:p w14:paraId="2184FBE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string&gt;("title", "</w:t>
      </w:r>
      <w:r>
        <w:rPr>
          <w:rFonts w:hint="eastAsia"/>
          <w:lang w:val="en-US" w:eastAsia="zh-CN"/>
        </w:rPr>
        <w:t>邮件标题</w:t>
      </w:r>
      <w:r>
        <w:rPr>
          <w:rFonts w:hint="default"/>
          <w:lang w:val="en-US" w:eastAsia="zh-CN"/>
        </w:rPr>
        <w:t>"));</w:t>
      </w:r>
    </w:p>
    <w:p w14:paraId="2DE1504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string&gt;("summary", ""));</w:t>
      </w:r>
    </w:p>
    <w:p w14:paraId="7BF9FE8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string&gt;("content", "</w:t>
      </w:r>
      <w:r>
        <w:rPr>
          <w:rFonts w:hint="eastAsia"/>
          <w:lang w:val="en-US" w:eastAsia="zh-CN"/>
        </w:rPr>
        <w:t>邮件内容"</w:t>
      </w:r>
      <w:r>
        <w:rPr>
          <w:rFonts w:hint="default"/>
          <w:lang w:val="en-US" w:eastAsia="zh-CN"/>
        </w:rPr>
        <w:t>);</w:t>
      </w:r>
    </w:p>
    <w:p w14:paraId="0891992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</w:t>
      </w:r>
      <w:r>
        <w:rPr>
          <w:rFonts w:hint="eastAsia"/>
          <w:lang w:val="en-US" w:eastAsia="zh-CN"/>
        </w:rPr>
        <w:t>tomail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收件地址列表</w:t>
      </w:r>
      <w:r>
        <w:rPr>
          <w:rFonts w:hint="default"/>
          <w:lang w:val="en-US" w:eastAsia="zh-CN"/>
        </w:rPr>
        <w:t>"));</w:t>
      </w:r>
    </w:p>
    <w:p w14:paraId="4D36376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paramList.Add(new KeyValuePair&lt;string, string&gt;("</w:t>
      </w:r>
      <w:r>
        <w:rPr>
          <w:rFonts w:hint="eastAsia"/>
          <w:lang w:val="en-US" w:eastAsia="zh-CN"/>
        </w:rPr>
        <w:t>fromdns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发件地址</w:t>
      </w:r>
      <w:r>
        <w:rPr>
          <w:rFonts w:hint="default"/>
          <w:lang w:val="en-US" w:eastAsia="zh-CN"/>
        </w:rPr>
        <w:t>"));</w:t>
      </w:r>
    </w:p>
    <w:p w14:paraId="2385A37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paramList.Add(new KeyValuePair&lt;string, string&gt;("</w:t>
      </w:r>
      <w:r>
        <w:rPr>
          <w:rFonts w:hint="eastAsia"/>
          <w:lang w:val="en-US" w:eastAsia="zh-CN"/>
        </w:rPr>
        <w:t>reply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回复地址</w:t>
      </w:r>
      <w:r>
        <w:rPr>
          <w:rFonts w:hint="default"/>
          <w:lang w:val="en-US" w:eastAsia="zh-CN"/>
        </w:rPr>
        <w:t>"));</w:t>
      </w:r>
    </w:p>
    <w:p w14:paraId="7CB31772"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paramList.Add(new KeyValuePair&lt;string, string&gt;("</w:t>
      </w:r>
      <w:r>
        <w:rPr>
          <w:rFonts w:hint="eastAsia"/>
          <w:lang w:val="en-US" w:eastAsia="zh-CN"/>
        </w:rPr>
        <w:t>sendername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发件人名称</w:t>
      </w:r>
      <w:r>
        <w:rPr>
          <w:rFonts w:hint="default"/>
          <w:lang w:val="en-US" w:eastAsia="zh-CN"/>
        </w:rPr>
        <w:t>"));</w:t>
      </w:r>
    </w:p>
    <w:p w14:paraId="5D0AA94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paramList.Add(new KeyValuePair&lt;string, string&gt;("pipeid", "</w:t>
      </w:r>
      <w:r>
        <w:rPr>
          <w:rFonts w:hint="eastAsia"/>
          <w:lang w:val="en-US" w:eastAsia="zh-CN"/>
        </w:rPr>
        <w:t>通道id</w:t>
      </w:r>
      <w:r>
        <w:rPr>
          <w:rFonts w:hint="default"/>
          <w:lang w:val="en-US" w:eastAsia="zh-CN"/>
        </w:rPr>
        <w:t>"));</w:t>
      </w:r>
    </w:p>
    <w:p w14:paraId="5F65AAA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string&gt;("sendtime", timestr));</w:t>
      </w:r>
    </w:p>
    <w:p w14:paraId="0E64A14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39BC6E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response = client.PostAsync(url, new FormUrlEncodedContent(paramList)).Result;</w:t>
      </w:r>
    </w:p>
    <w:p w14:paraId="5C7834A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String result = response.Content.ReadAsStringAsync().Result;</w:t>
      </w:r>
    </w:p>
    <w:p w14:paraId="7083F91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Console.WriteLine("result:{0}", result);</w:t>
      </w:r>
    </w:p>
    <w:p w14:paraId="172EC98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7E75A8A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catch (Exception e)</w:t>
      </w:r>
    </w:p>
    <w:p w14:paraId="5C79A44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 w14:paraId="35054A5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Console.WriteLine("\nException Caught!");</w:t>
      </w:r>
    </w:p>
    <w:p w14:paraId="538DB21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Console.WriteLine("Message :{0} ", e.Message);</w:t>
      </w:r>
    </w:p>
    <w:p w14:paraId="6218D67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691A40A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finally</w:t>
      </w:r>
    </w:p>
    <w:p w14:paraId="6C1E975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 w14:paraId="1458871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if (null != client)</w:t>
      </w:r>
    </w:p>
    <w:p w14:paraId="513AA04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 w14:paraId="3E7D9E1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client.Dispose();</w:t>
      </w:r>
    </w:p>
    <w:p w14:paraId="06A592C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</w:t>
      </w:r>
    </w:p>
    <w:p w14:paraId="66DAA9C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0E0B914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59E259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4E4E8D9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E5E742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string Md5(string value)</w:t>
      </w:r>
    </w:p>
    <w:p w14:paraId="3F152C8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3C48381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416C5C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byte[] bytes;</w:t>
      </w:r>
    </w:p>
    <w:p w14:paraId="64E60E6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using (var md5 = MD5.Create())</w:t>
      </w:r>
    </w:p>
    <w:p w14:paraId="48DF90E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 w14:paraId="6BAD224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bytes = md5.ComputeHash(Encoding.UTF8.GetBytes(value));</w:t>
      </w:r>
    </w:p>
    <w:p w14:paraId="7382509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8D84AF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08F15AA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var result = new StringBuilder();</w:t>
      </w:r>
    </w:p>
    <w:p w14:paraId="6B10E2E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foreach (byte t in bytes)</w:t>
      </w:r>
    </w:p>
    <w:p w14:paraId="447ACDA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 w14:paraId="7DA61F4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result.Append(t.ToString("X2"));</w:t>
      </w:r>
    </w:p>
    <w:p w14:paraId="6E8FF9B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4D147B2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return result.ToString().ToLower();</w:t>
      </w:r>
    </w:p>
    <w:p w14:paraId="45710A2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4FD6049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529FB64">
      <w:pPr>
        <w:numPr>
          <w:ilvl w:val="0"/>
          <w:numId w:val="0"/>
        </w:numPr>
        <w:outlineLvl w:val="1"/>
        <w:rPr>
          <w:rFonts w:hint="eastAsia" w:asciiTheme="minorHAnsi" w:hAnsiTheme="minorHAnsi" w:eastAsiaTheme="minorEastAsia" w:cstheme="minorBidi"/>
          <w:b/>
          <w:kern w:val="2"/>
          <w:sz w:val="28"/>
          <w:szCs w:val="24"/>
          <w:lang w:val="en-US" w:eastAsia="zh-CN" w:bidi="ar-SA"/>
        </w:rPr>
      </w:pPr>
      <w:bookmarkStart w:id="3" w:name="_Toc27188"/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3)示例</w:t>
      </w:r>
      <w:r>
        <w:rPr>
          <w:rFonts w:hint="eastAsia" w:asciiTheme="minorHAnsi" w:hAnsiTheme="minorHAnsi" w:eastAsiaTheme="minorEastAsia" w:cstheme="minorBidi"/>
          <w:b/>
          <w:kern w:val="2"/>
          <w:sz w:val="28"/>
          <w:szCs w:val="24"/>
          <w:lang w:val="en-US" w:eastAsia="zh-CN" w:bidi="ar-SA"/>
        </w:rPr>
        <w:t>代码：java</w:t>
      </w:r>
      <w:bookmarkEnd w:id="3"/>
    </w:p>
    <w:p w14:paraId="3C95AD28">
      <w:pPr>
        <w:bidi w:val="0"/>
        <w:ind w:firstLine="1050" w:firstLineChars="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import java.io.IOException;</w:t>
      </w:r>
    </w:p>
    <w:p w14:paraId="2925D3A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java.util.ArrayList;</w:t>
      </w:r>
    </w:p>
    <w:p w14:paraId="65D18415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java.util.List;</w:t>
      </w:r>
    </w:p>
    <w:p w14:paraId="7B1B21C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 w14:paraId="13FAA37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org.apache.http.HttpResponse;</w:t>
      </w:r>
    </w:p>
    <w:p w14:paraId="5B32F06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org.apache.http.HttpStatus;</w:t>
      </w:r>
    </w:p>
    <w:p w14:paraId="1C71034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org.apache.http.NameValuePair;</w:t>
      </w:r>
    </w:p>
    <w:p w14:paraId="214D5C8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org.apache.http.client.ClientProtocolException;</w:t>
      </w:r>
    </w:p>
    <w:p w14:paraId="1155BD6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org.apache.http.client.HttpClient;</w:t>
      </w:r>
    </w:p>
    <w:p w14:paraId="0F74E96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org.apache.http.client.entity.UrlEncodedFormEntity;</w:t>
      </w:r>
    </w:p>
    <w:p w14:paraId="15C39F3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org.apache.http.client.methods.HttpPost;</w:t>
      </w:r>
    </w:p>
    <w:p w14:paraId="377A95E5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org.apache.http.impl.client.DefaultHttpClient;</w:t>
      </w:r>
    </w:p>
    <w:p w14:paraId="204BA7F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org.apache.http.message.BasicNameValuePair;</w:t>
      </w:r>
    </w:p>
    <w:p w14:paraId="6996F2B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org.apache.http.util.EntityUtils;</w:t>
      </w:r>
    </w:p>
    <w:p w14:paraId="15308C7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 w14:paraId="46B626D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public class PostMail {</w:t>
      </w:r>
    </w:p>
    <w:p w14:paraId="437F7BF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 w14:paraId="3674D47F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public static void main(String[] args) throws IOException {</w:t>
      </w:r>
    </w:p>
    <w:p w14:paraId="0DF3D67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final String url = "https://api.</w:t>
      </w:r>
      <w:r>
        <w:rPr>
          <w:rFonts w:hint="eastAsia"/>
          <w:lang w:val="en-US" w:eastAsia="zh-CN"/>
        </w:rPr>
        <w:t>mailantpro</w:t>
      </w:r>
      <w:r>
        <w:rPr>
          <w:rFonts w:hint="default"/>
          <w:lang w:val="en-US" w:eastAsia="zh-CN"/>
        </w:rPr>
        <w:t>.com/apiv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/send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";</w:t>
      </w:r>
    </w:p>
    <w:p w14:paraId="533C161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 xml:space="preserve"> final String accessKeyID = "";</w:t>
      </w:r>
    </w:p>
    <w:p w14:paraId="0FEF20A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 xml:space="preserve"> final String accessKey = "";</w:t>
      </w:r>
    </w:p>
    <w:p w14:paraId="5EEEB08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final String loginname = "";</w:t>
      </w:r>
    </w:p>
    <w:p w14:paraId="1BBDAFA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final String mobile = "";</w:t>
      </w:r>
    </w:p>
    <w:p w14:paraId="5AB0C78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final String timestr = DateUtil.format(DateUtil.date(), "yyyy-MM-dd HH:mm:ss");</w:t>
      </w:r>
    </w:p>
    <w:p w14:paraId="30C62942">
      <w:pPr>
        <w:bidi w:val="0"/>
        <w:rPr>
          <w:rFonts w:hint="default"/>
          <w:lang w:val="en-US" w:eastAsia="zh-CN"/>
        </w:rPr>
      </w:pPr>
    </w:p>
    <w:p w14:paraId="2279242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final String accessToken = DigestUtil.md5Hex(accessKeyID + accessKey + loginname + mobile + timestr);</w:t>
      </w:r>
    </w:p>
    <w:p w14:paraId="58D44C8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mailSubject =" </w:t>
      </w:r>
      <w:r>
        <w:rPr>
          <w:rFonts w:hint="eastAsia"/>
          <w:lang w:val="en-US" w:eastAsia="zh-CN"/>
        </w:rPr>
        <w:t>邮件标题</w:t>
      </w:r>
      <w:r>
        <w:rPr>
          <w:rFonts w:hint="default"/>
          <w:lang w:val="en-US" w:eastAsia="zh-CN"/>
        </w:rPr>
        <w:t>";</w:t>
      </w:r>
    </w:p>
    <w:p w14:paraId="0C669B1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HttpRequest request = HttpUtil.createPost(url);</w:t>
      </w:r>
    </w:p>
    <w:p w14:paraId="44205AC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创建 Map&lt;String, String&gt; 对象并逐个添加参数</w:t>
      </w:r>
    </w:p>
    <w:p w14:paraId="200A6D9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Map&lt;String, Object&gt; params = new HashMap&lt;&gt;();</w:t>
      </w:r>
    </w:p>
    <w:p w14:paraId="6803E8D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params.put("accessKeyID", accessKeyID);</w:t>
      </w:r>
    </w:p>
    <w:p w14:paraId="321FC1E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params.put("accessToken", accessToken);</w:t>
      </w:r>
    </w:p>
    <w:p w14:paraId="35B51D8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params.put("taskname", "</w:t>
      </w:r>
      <w:r>
        <w:rPr>
          <w:rFonts w:hint="eastAsia"/>
          <w:lang w:val="en-US" w:eastAsia="zh-CN"/>
        </w:rPr>
        <w:t>任务标题</w:t>
      </w:r>
      <w:r>
        <w:rPr>
          <w:rFonts w:hint="default"/>
          <w:lang w:val="en-US" w:eastAsia="zh-CN"/>
        </w:rPr>
        <w:t>");</w:t>
      </w:r>
    </w:p>
    <w:p w14:paraId="77BB9E4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params.put("title", mailSubject);</w:t>
      </w:r>
    </w:p>
    <w:p w14:paraId="44B4039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params.put("summary", "");</w:t>
      </w:r>
    </w:p>
    <w:p w14:paraId="1E3FCAD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params.put("content", "</w:t>
      </w:r>
      <w:r>
        <w:rPr>
          <w:rFonts w:hint="eastAsia"/>
          <w:lang w:val="en-US" w:eastAsia="zh-CN"/>
        </w:rPr>
        <w:t>邮件内容</w:t>
      </w:r>
      <w:r>
        <w:rPr>
          <w:rFonts w:hint="default"/>
          <w:lang w:val="en-US" w:eastAsia="zh-CN"/>
        </w:rPr>
        <w:t>");</w:t>
      </w:r>
    </w:p>
    <w:p w14:paraId="4829FB9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params.put("tomail", "");</w:t>
      </w:r>
    </w:p>
    <w:p w14:paraId="0B21C20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params.put("fromdns", "");</w:t>
      </w:r>
    </w:p>
    <w:p w14:paraId="1C8FEE4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params.put("reply", "");</w:t>
      </w:r>
    </w:p>
    <w:p w14:paraId="7F640B6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params.put("sendername", "");</w:t>
      </w:r>
    </w:p>
    <w:p w14:paraId="431AE6C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params.put("pipeid", "");</w:t>
      </w:r>
    </w:p>
    <w:p w14:paraId="2D8E4D5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params.put("sendtime", timestr);</w:t>
      </w:r>
    </w:p>
    <w:p w14:paraId="5EF3CDE9">
      <w:pPr>
        <w:bidi w:val="0"/>
        <w:rPr>
          <w:rFonts w:hint="default"/>
          <w:lang w:val="en-US" w:eastAsia="zh-CN"/>
        </w:rPr>
      </w:pPr>
    </w:p>
    <w:p w14:paraId="75DE658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设置请求参数</w:t>
      </w:r>
    </w:p>
    <w:p w14:paraId="5CBF47BA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request.form(params);</w:t>
      </w:r>
    </w:p>
    <w:p w14:paraId="1330A893">
      <w:pPr>
        <w:bidi w:val="0"/>
        <w:rPr>
          <w:rFonts w:hint="default"/>
          <w:lang w:val="en-US" w:eastAsia="zh-CN"/>
        </w:rPr>
      </w:pPr>
    </w:p>
    <w:p w14:paraId="77495DCE">
      <w:pPr>
        <w:bidi w:val="0"/>
        <w:rPr>
          <w:rFonts w:hint="default"/>
          <w:lang w:val="en-US" w:eastAsia="zh-CN"/>
        </w:rPr>
      </w:pPr>
    </w:p>
    <w:p w14:paraId="0708C24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HttpResponse httpResponse = request.execute();</w:t>
      </w:r>
    </w:p>
    <w:p w14:paraId="7D5EE0D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System.out.println(StrUtil.format("Status: {}", httpResponse.getStatus()));</w:t>
      </w:r>
    </w:p>
    <w:p w14:paraId="0A0225C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System.out.println(httpResponse.body());</w:t>
      </w:r>
    </w:p>
    <w:p w14:paraId="7C26302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if (httpResponse.isOk()) { // 正常返回</w:t>
      </w:r>
    </w:p>
    <w:p w14:paraId="7924F5B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String result = httpResponse.body();</w:t>
      </w:r>
    </w:p>
    <w:p w14:paraId="636E642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System.out.println(result);</w:t>
      </w:r>
    </w:p>
    <w:p w14:paraId="5E2C46F4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 else {</w:t>
      </w:r>
    </w:p>
    <w:p w14:paraId="5DE3EDC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System.err.println("error");</w:t>
      </w:r>
    </w:p>
    <w:p w14:paraId="56218C1A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2CB09D0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009EA4E9">
      <w:pPr>
        <w:bidi w:val="0"/>
        <w:rPr>
          <w:rFonts w:hint="default"/>
          <w:lang w:val="en-US" w:eastAsia="zh-CN"/>
        </w:rPr>
      </w:pPr>
    </w:p>
    <w:p w14:paraId="768A7ADE">
      <w:pPr>
        <w:numPr>
          <w:ilvl w:val="0"/>
          <w:numId w:val="2"/>
        </w:numPr>
        <w:ind w:left="0" w:leftChars="0" w:firstLine="0" w:firstLineChars="0"/>
        <w:outlineLvl w:val="1"/>
        <w:rPr>
          <w:rFonts w:hint="eastAsia" w:cstheme="minorBidi"/>
          <w:b/>
          <w:kern w:val="2"/>
          <w:sz w:val="28"/>
          <w:szCs w:val="24"/>
          <w:lang w:val="en-US" w:eastAsia="zh-CN" w:bidi="ar-SA"/>
        </w:rPr>
      </w:pPr>
      <w:bookmarkStart w:id="4" w:name="_Toc3508"/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示例代码:php</w:t>
      </w:r>
      <w:bookmarkEnd w:id="4"/>
    </w:p>
    <w:p w14:paraId="42064FBC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&lt;?php</w:t>
      </w:r>
    </w:p>
    <w:p w14:paraId="30754186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function send_mail() {</w:t>
      </w:r>
    </w:p>
    <w:p w14:paraId="2E50E3D5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$url = 'https://api.mailantpro.com/apiv2/send2';</w:t>
      </w:r>
    </w:p>
    <w:p w14:paraId="41AEDC99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$accessKeyID = '您账户中的accessKeyID';</w:t>
      </w:r>
    </w:p>
    <w:p w14:paraId="33DEB945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$accessKey = '所对应的accessKey';</w:t>
      </w:r>
    </w:p>
    <w:p w14:paraId="6C157957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$loginname = '你注册时的邮箱地址';</w:t>
      </w:r>
    </w:p>
    <w:p w14:paraId="0CB98581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$mobile = '你注册时的手机号码';</w:t>
      </w:r>
    </w:p>
    <w:p w14:paraId="60050B8D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</w:p>
    <w:p w14:paraId="27B1C964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$timestamp=time();</w:t>
      </w:r>
    </w:p>
    <w:p w14:paraId="612A834A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$timestr=date('Y-m-d H:i:s',$timestamp);</w:t>
      </w:r>
    </w:p>
    <w:p w14:paraId="084C056B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$accessToken = md5($accessKeyID. $accessKey . $loginname . $mobile . $timestr);</w:t>
      </w:r>
    </w:p>
    <w:p w14:paraId="4781B963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</w:p>
    <w:p w14:paraId="6A8A9308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//您需要登录mailantpro创建accessKeyID，使用accessKeyID和accessKey才可以进行邮件的发送。</w:t>
      </w:r>
    </w:p>
    <w:p w14:paraId="7C193A8C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$param = array(</w:t>
      </w:r>
    </w:p>
    <w:p w14:paraId="0C8937A8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'accessKeyID' =&gt; $accessKeyID,</w:t>
      </w:r>
    </w:p>
    <w:p w14:paraId="77DF5784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'accessToken' =&gt; $accessToken,</w:t>
      </w:r>
    </w:p>
    <w:p w14:paraId="69315E11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'taskname'=&gt; '任务名称',</w:t>
      </w:r>
    </w:p>
    <w:p w14:paraId="12AE78D5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'title' =&gt; '邮件标题',</w:t>
      </w:r>
    </w:p>
    <w:p w14:paraId="4ABFC8F5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'summary' =&gt; '邮件摘要',</w:t>
      </w:r>
    </w:p>
    <w:p w14:paraId="159149BF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'content' =&gt; '邮件内容',</w:t>
      </w:r>
    </w:p>
    <w:p w14:paraId="2C6E69A4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'tomail' =&gt; '收件地址列表',</w:t>
      </w:r>
    </w:p>
    <w:p w14:paraId="5EEDEA54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'fromdns' =&gt; '发件地址',</w:t>
      </w:r>
    </w:p>
    <w:p w14:paraId="7429311C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'reply' =&gt; '回复地址',</w:t>
      </w:r>
    </w:p>
    <w:p w14:paraId="5AFDAEBF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'sendername' =&gt; '发件人名称',</w:t>
      </w:r>
    </w:p>
    <w:p w14:paraId="1091ECFB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'pipeid' =&gt; '通道id',</w:t>
      </w:r>
    </w:p>
    <w:p w14:paraId="776247A7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'sendtime'=&gt; '发送时间'</w:t>
      </w:r>
    </w:p>
    <w:p w14:paraId="4C5E47B3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</w:p>
    <w:p w14:paraId="75CA05B2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    );</w:t>
      </w:r>
    </w:p>
    <w:p w14:paraId="6E68C031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</w:t>
      </w:r>
    </w:p>
    <w:p w14:paraId="7F9BDFDD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$data=curl_request($url,$param);</w:t>
      </w:r>
    </w:p>
    <w:p w14:paraId="0FDEE8C1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return $data;</w:t>
      </w:r>
    </w:p>
    <w:p w14:paraId="3EBC3427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}</w:t>
      </w:r>
    </w:p>
    <w:p w14:paraId="21C3FD2A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</w:p>
    <w:p w14:paraId="0CB5F3DF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function curl_request($url,$post)</w:t>
      </w:r>
    </w:p>
    <w:p w14:paraId="5074C4E8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{</w:t>
      </w:r>
    </w:p>
    <w:p w14:paraId="53534B86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$curl = curl_init();</w:t>
      </w:r>
    </w:p>
    <w:p w14:paraId="3AA9FE27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curl_setopt($curl, CURLOPT_URL, $url);</w:t>
      </w:r>
    </w:p>
    <w:p w14:paraId="4B785398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curl_setopt($curl, CURLOPT_USERAGENT, 'Mozilla/5.0 (compatible; MSIE 10.0; Windows NT 6.1; Trident/6.0)');</w:t>
      </w:r>
    </w:p>
    <w:p w14:paraId="3B6E350E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curl_setopt($curl, CURLOPT_FOLLOWLOCATION, 1);</w:t>
      </w:r>
    </w:p>
    <w:p w14:paraId="5F322FEA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curl_setopt($curl, CURLOPT_SSL_VERIFYPEER, false);</w:t>
      </w:r>
    </w:p>
    <w:p w14:paraId="5BA5DE87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curl_setopt($curl, CURLOPT_AUTOREFERER, 1);</w:t>
      </w:r>
    </w:p>
    <w:p w14:paraId="3B3C7D76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</w:t>
      </w:r>
    </w:p>
    <w:p w14:paraId="3D3F5572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if($post) {</w:t>
      </w:r>
    </w:p>
    <w:p w14:paraId="0360FA14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curl_setopt($curl, CURLOPT_POST, 1);</w:t>
      </w:r>
    </w:p>
    <w:p w14:paraId="0D4FD628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curl_setopt($curl, CURLOPT_POSTFIELDS, http_build_query($post));</w:t>
      </w:r>
    </w:p>
    <w:p w14:paraId="36B39760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}</w:t>
      </w:r>
    </w:p>
    <w:p w14:paraId="11B51CDB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</w:t>
      </w:r>
    </w:p>
    <w:p w14:paraId="64BA282F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curl_setopt($curl, CURLOPT_TIMEOUT, 10);</w:t>
      </w:r>
    </w:p>
    <w:p w14:paraId="029CEF89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curl_setopt($curl, CURLOPT_RETURNTRANSFER, 1);</w:t>
      </w:r>
    </w:p>
    <w:p w14:paraId="14C53B56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$data = curl_exec($curl);</w:t>
      </w:r>
    </w:p>
    <w:p w14:paraId="5931043C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if (curl_errno($curl)) {</w:t>
      </w:r>
    </w:p>
    <w:p w14:paraId="653C115D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    return curl_error($curl);</w:t>
      </w:r>
    </w:p>
    <w:p w14:paraId="7D670569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 }</w:t>
      </w:r>
    </w:p>
    <w:p w14:paraId="79E31EF0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curl_close($curl);</w:t>
      </w:r>
    </w:p>
    <w:p w14:paraId="021FEAB0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 return $data;</w:t>
      </w:r>
    </w:p>
    <w:p w14:paraId="7D9AE7A3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}</w:t>
      </w:r>
    </w:p>
    <w:p w14:paraId="22FB4B7C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</w:t>
      </w:r>
    </w:p>
    <w:p w14:paraId="5B7A83E4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 xml:space="preserve">        echo send_mail();</w:t>
      </w:r>
    </w:p>
    <w:p w14:paraId="743EBCBA">
      <w:pPr>
        <w:numPr>
          <w:ilvl w:val="0"/>
          <w:numId w:val="0"/>
        </w:numPr>
        <w:ind w:leftChars="0"/>
        <w:outlineLvl w:val="1"/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18"/>
          <w:szCs w:val="18"/>
          <w:lang w:val="en-US" w:eastAsia="zh-CN" w:bidi="ar-SA"/>
        </w:rPr>
        <w:t>?&gt;</w:t>
      </w:r>
    </w:p>
    <w:p w14:paraId="5025F1C5">
      <w:pPr>
        <w:pStyle w:val="2"/>
        <w:numPr>
          <w:ilvl w:val="0"/>
          <w:numId w:val="1"/>
        </w:numPr>
        <w:bidi w:val="0"/>
        <w:outlineLvl w:val="0"/>
        <w:rPr>
          <w:rFonts w:hint="default"/>
          <w:b/>
          <w:lang w:val="en-US" w:eastAsia="zh-CN"/>
        </w:rPr>
      </w:pPr>
      <w:bookmarkStart w:id="5" w:name="_Toc5245"/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lang w:val="en-US" w:eastAsia="zh-CN"/>
        </w:rPr>
        <w:t>获取发信通道接口</w:t>
      </w:r>
      <w:bookmarkEnd w:id="5"/>
    </w:p>
    <w:p w14:paraId="6E55915D">
      <w:pPr>
        <w:pStyle w:val="3"/>
        <w:bidi w:val="0"/>
        <w:outlineLvl w:val="1"/>
        <w:rPr>
          <w:rFonts w:hint="default"/>
          <w:lang w:val="en-US" w:eastAsia="zh-CN"/>
        </w:rPr>
      </w:pPr>
      <w:bookmarkStart w:id="6" w:name="_Toc2167"/>
      <w:r>
        <w:rPr>
          <w:rFonts w:hint="eastAsia"/>
          <w:lang w:val="en-US" w:eastAsia="zh-CN"/>
        </w:rPr>
        <w:t>1)接口相关说明</w:t>
      </w:r>
      <w:bookmarkEnd w:id="6"/>
    </w:p>
    <w:p w14:paraId="40BF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接口地址:https://api.mailantpro.com/apiv1/getpipe</w:t>
      </w:r>
    </w:p>
    <w:p w14:paraId="04F8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数据提交方式:get</w:t>
      </w:r>
    </w:p>
    <w:p w14:paraId="0E38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25"/>
        <w:gridCol w:w="4936"/>
      </w:tblGrid>
      <w:tr w14:paraId="1C38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1" w:type="dxa"/>
            <w:vAlign w:val="center"/>
          </w:tcPr>
          <w:p w14:paraId="351F99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725" w:type="dxa"/>
            <w:vAlign w:val="center"/>
          </w:tcPr>
          <w:p w14:paraId="1288AE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4936" w:type="dxa"/>
            <w:vAlign w:val="center"/>
          </w:tcPr>
          <w:p w14:paraId="496FAA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7E1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5128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accessKeyID</w:t>
            </w:r>
          </w:p>
        </w:tc>
        <w:tc>
          <w:tcPr>
            <w:tcW w:w="1725" w:type="dxa"/>
          </w:tcPr>
          <w:p w14:paraId="3501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 w14:paraId="6F87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平台中获取</w:t>
            </w:r>
          </w:p>
        </w:tc>
      </w:tr>
      <w:tr w14:paraId="202A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5C87F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</w:t>
            </w:r>
          </w:p>
        </w:tc>
        <w:tc>
          <w:tcPr>
            <w:tcW w:w="1725" w:type="dxa"/>
          </w:tcPr>
          <w:p w14:paraId="58DD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 w14:paraId="022EDE7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产生方法:</w:t>
            </w:r>
          </w:p>
          <w:p w14:paraId="487C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accessToken=</w:t>
            </w:r>
            <w:r>
              <w:rPr>
                <w:rFonts w:hint="eastAsia"/>
                <w:vertAlign w:val="baseline"/>
                <w:lang w:val="en-US" w:eastAsia="zh-CN"/>
              </w:rPr>
              <w:t>md5(</w:t>
            </w:r>
            <w:r>
              <w:rPr>
                <w:rFonts w:hint="eastAsia"/>
                <w:lang w:val="en-US" w:eastAsia="zh-CN"/>
              </w:rPr>
              <w:t>accessKeyID+accessKey+注册时的email+注册时的手机号码+sendtime参数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 w14:paraId="5DD5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3670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</w:t>
            </w:r>
          </w:p>
        </w:tc>
        <w:tc>
          <w:tcPr>
            <w:tcW w:w="1725" w:type="dxa"/>
          </w:tcPr>
          <w:p w14:paraId="1ABF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datetime</w:t>
            </w:r>
          </w:p>
        </w:tc>
        <w:tc>
          <w:tcPr>
            <w:tcW w:w="4936" w:type="dxa"/>
          </w:tcPr>
          <w:p w14:paraId="2197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时间字符串，产生</w:t>
            </w:r>
            <w:r>
              <w:rPr>
                <w:rFonts w:hint="eastAsia"/>
                <w:lang w:val="en-US" w:eastAsia="zh-CN"/>
              </w:rPr>
              <w:t>accessToken用</w:t>
            </w:r>
          </w:p>
        </w:tc>
      </w:tr>
    </w:tbl>
    <w:p w14:paraId="2150B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412DDFA9">
      <w:pPr>
        <w:pStyle w:val="3"/>
        <w:bidi w:val="0"/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2）示例代码(php)</w:t>
      </w:r>
    </w:p>
    <w:p w14:paraId="54BA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&lt;?php</w:t>
      </w:r>
    </w:p>
    <w:p w14:paraId="268C0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function getpipe()</w:t>
      </w:r>
    </w:p>
    <w:p w14:paraId="1280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{</w:t>
      </w:r>
    </w:p>
    <w:p w14:paraId="6025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$accessKeyID = 'accessKeyID';</w:t>
      </w:r>
    </w:p>
    <w:p w14:paraId="36A10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$accessKey = 'accessKey';</w:t>
      </w:r>
    </w:p>
    <w:p w14:paraId="51BFA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$loginname = 'msm2003cn@163.com';</w:t>
      </w:r>
    </w:p>
    <w:p w14:paraId="7725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$mobile = '18957887803';</w:t>
      </w:r>
    </w:p>
    <w:p w14:paraId="58748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1E7C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$timestamp=time();</w:t>
      </w:r>
    </w:p>
    <w:p w14:paraId="66E1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$timestr=date('Y-m-d H:i:s',$timestamp);</w:t>
      </w:r>
    </w:p>
    <w:p w14:paraId="1A7B1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$accessToken = md5($accessKeyID. $accessKey . $loginname . $mobile . $timestr);</w:t>
      </w:r>
    </w:p>
    <w:p w14:paraId="26A0F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</w:p>
    <w:p w14:paraId="4E8DF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$url = 'https://api.</w:t>
      </w:r>
      <w:r>
        <w:rPr>
          <w:rFonts w:hint="eastAsia"/>
          <w:lang w:val="en-US" w:eastAsia="zh-CN"/>
        </w:rPr>
        <w:t>mailantpro</w:t>
      </w:r>
      <w:r>
        <w:rPr>
          <w:rFonts w:hint="default"/>
          <w:lang w:val="en-US" w:eastAsia="zh-CN"/>
        </w:rPr>
        <w:t xml:space="preserve">.com/apiv1/getpipe'; </w:t>
      </w:r>
    </w:p>
    <w:p w14:paraId="6619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$params = [</w:t>
      </w:r>
    </w:p>
    <w:p w14:paraId="3AAA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'accessKeyID' =&gt; $accessKeyID,</w:t>
      </w:r>
    </w:p>
    <w:p w14:paraId="0864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'accessToken' =&gt; $accessToken,</w:t>
      </w:r>
    </w:p>
    <w:p w14:paraId="1088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'time'=&gt;$timestr</w:t>
      </w:r>
    </w:p>
    <w:p w14:paraId="13C64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];</w:t>
      </w:r>
    </w:p>
    <w:p w14:paraId="0F83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</w:t>
      </w:r>
    </w:p>
    <w:p w14:paraId="0096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</w:t>
      </w:r>
    </w:p>
    <w:p w14:paraId="5867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$data=sendGetRequest($url,$params);</w:t>
      </w:r>
    </w:p>
    <w:p w14:paraId="4BF9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return $data; </w:t>
      </w:r>
    </w:p>
    <w:p w14:paraId="54ACA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}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 w14:paraId="79DF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</w:t>
      </w:r>
    </w:p>
    <w:p w14:paraId="45C4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</w:t>
      </w:r>
    </w:p>
    <w:p w14:paraId="22130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function sendGetRequest($url, $params = []) {</w:t>
      </w:r>
    </w:p>
    <w:p w14:paraId="4FAB3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初始化cURL会话</w:t>
      </w:r>
    </w:p>
    <w:p w14:paraId="4E46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$ch = curl_init();</w:t>
      </w:r>
    </w:p>
    <w:p w14:paraId="69BA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2FB4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如果提供了参数，则构建带参数的URL</w:t>
      </w:r>
    </w:p>
    <w:p w14:paraId="763B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if (!empty($params)) {</w:t>
      </w:r>
    </w:p>
    <w:p w14:paraId="41D5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$url .= '?' . http_build_query($params);</w:t>
      </w:r>
    </w:p>
    <w:p w14:paraId="4BC7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0E2F3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4103C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设置cURL选项</w:t>
      </w:r>
    </w:p>
    <w:p w14:paraId="3D58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curl_setopt($ch, CURLOPT_URL, $url);</w:t>
      </w:r>
    </w:p>
    <w:p w14:paraId="05370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curl_setopt($ch, CURLOPT_RETURNTRANSFER, true); // 将响应保存到变量而不是直接输出</w:t>
      </w:r>
    </w:p>
    <w:p w14:paraId="6B6F8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curl_setopt($ch, CURLOPT_HEADER, false); // 不返回响应头信息</w:t>
      </w:r>
    </w:p>
    <w:p w14:paraId="7D22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curl_setopt($ch, CURLOPT_SSL_VERIFYPEER, false);//禁止 cURL 验证对等证书</w:t>
      </w:r>
    </w:p>
    <w:p w14:paraId="18D4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curl_setopt($ch, CURLOPT_SSL_VERIFYHOST, false);//是否检测服务器的域名与证书上的是否一致</w:t>
      </w:r>
    </w:p>
    <w:p w14:paraId="167A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执行请求并获取响应</w:t>
      </w:r>
    </w:p>
    <w:p w14:paraId="476F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$response = curl_exec($ch);</w:t>
      </w:r>
    </w:p>
    <w:p w14:paraId="6B84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0DEA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检查请求是否成功</w:t>
      </w:r>
    </w:p>
    <w:p w14:paraId="0BD2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if ($response === false) {</w:t>
      </w:r>
    </w:p>
    <w:p w14:paraId="7DF5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$error = curl_error($ch);</w:t>
      </w:r>
    </w:p>
    <w:p w14:paraId="64678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curl_close($ch); // 关闭cURL会话</w:t>
      </w:r>
    </w:p>
    <w:p w14:paraId="2ACB3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throw new Exception("cURL Error: " . $error);</w:t>
      </w:r>
    </w:p>
    <w:p w14:paraId="2A550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1DF85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4F5B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关闭cURL会话</w:t>
      </w:r>
    </w:p>
    <w:p w14:paraId="63530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curl_close($ch);</w:t>
      </w:r>
    </w:p>
    <w:p w14:paraId="7119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1097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// 返回响应数据</w:t>
      </w:r>
    </w:p>
    <w:p w14:paraId="2C3D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return $response;</w:t>
      </w:r>
    </w:p>
    <w:p w14:paraId="2BA2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} </w:t>
      </w:r>
    </w:p>
    <w:p w14:paraId="09813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echo  getpipe();</w:t>
      </w:r>
    </w:p>
    <w:p w14:paraId="4E1A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?&gt;</w:t>
      </w:r>
    </w:p>
    <w:p w14:paraId="6CA003D9">
      <w:pPr>
        <w:pStyle w:val="2"/>
        <w:numPr>
          <w:ilvl w:val="0"/>
          <w:numId w:val="1"/>
        </w:numPr>
        <w:bidi w:val="0"/>
        <w:outlineLvl w:val="0"/>
        <w:rPr>
          <w:rFonts w:hint="default"/>
          <w:b/>
          <w:lang w:val="en-US" w:eastAsia="zh-CN"/>
        </w:rPr>
      </w:pPr>
      <w:bookmarkStart w:id="7" w:name="_Toc16123"/>
      <w:r>
        <w:rPr>
          <w:rFonts w:hint="eastAsia"/>
          <w:b/>
          <w:lang w:val="en-US" w:eastAsia="zh-CN"/>
        </w:rPr>
        <w:t>获取统计报表接口</w:t>
      </w:r>
      <w:bookmarkEnd w:id="7"/>
    </w:p>
    <w:p w14:paraId="15C1F91A">
      <w:pPr>
        <w:pStyle w:val="3"/>
        <w:bidi w:val="0"/>
        <w:outlineLvl w:val="1"/>
        <w:rPr>
          <w:rFonts w:hint="default"/>
          <w:lang w:val="en-US" w:eastAsia="zh-CN"/>
        </w:rPr>
      </w:pPr>
      <w:bookmarkStart w:id="8" w:name="_Toc8646"/>
      <w:r>
        <w:rPr>
          <w:rFonts w:hint="eastAsia"/>
          <w:lang w:val="en-US" w:eastAsia="zh-CN"/>
        </w:rPr>
        <w:t>1)接口相关说明</w:t>
      </w:r>
      <w:bookmarkEnd w:id="8"/>
    </w:p>
    <w:p w14:paraId="68607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接口地址:https://api.mailantpro.com/apiv1/getreport</w:t>
      </w:r>
    </w:p>
    <w:p w14:paraId="21983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数据提交方式:get</w:t>
      </w:r>
    </w:p>
    <w:p w14:paraId="746E0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25"/>
        <w:gridCol w:w="4936"/>
      </w:tblGrid>
      <w:tr w14:paraId="6621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1" w:type="dxa"/>
            <w:vAlign w:val="center"/>
          </w:tcPr>
          <w:p w14:paraId="777FA2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725" w:type="dxa"/>
            <w:vAlign w:val="center"/>
          </w:tcPr>
          <w:p w14:paraId="315739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4936" w:type="dxa"/>
            <w:vAlign w:val="center"/>
          </w:tcPr>
          <w:p w14:paraId="564790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CCD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4AE8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accessKeyID</w:t>
            </w:r>
          </w:p>
        </w:tc>
        <w:tc>
          <w:tcPr>
            <w:tcW w:w="1725" w:type="dxa"/>
          </w:tcPr>
          <w:p w14:paraId="6E28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 w14:paraId="5DC7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平台中获取</w:t>
            </w:r>
          </w:p>
        </w:tc>
      </w:tr>
      <w:tr w14:paraId="6421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510C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</w:t>
            </w:r>
          </w:p>
        </w:tc>
        <w:tc>
          <w:tcPr>
            <w:tcW w:w="1725" w:type="dxa"/>
          </w:tcPr>
          <w:p w14:paraId="1743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 w14:paraId="145689A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产生方法:</w:t>
            </w:r>
          </w:p>
          <w:p w14:paraId="1759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accessToken=</w:t>
            </w:r>
            <w:r>
              <w:rPr>
                <w:rFonts w:hint="eastAsia"/>
                <w:vertAlign w:val="baseline"/>
                <w:lang w:val="en-US" w:eastAsia="zh-CN"/>
              </w:rPr>
              <w:t>md5(</w:t>
            </w:r>
            <w:r>
              <w:rPr>
                <w:rFonts w:hint="eastAsia"/>
                <w:lang w:val="en-US" w:eastAsia="zh-CN"/>
              </w:rPr>
              <w:t>accessKeyID+accessKey+注册时的email+注册时的手机号码+sendtime参数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 w14:paraId="74ED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1FD1C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</w:t>
            </w:r>
          </w:p>
        </w:tc>
        <w:tc>
          <w:tcPr>
            <w:tcW w:w="1725" w:type="dxa"/>
          </w:tcPr>
          <w:p w14:paraId="4CEB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datetime</w:t>
            </w:r>
          </w:p>
        </w:tc>
        <w:tc>
          <w:tcPr>
            <w:tcW w:w="4936" w:type="dxa"/>
          </w:tcPr>
          <w:p w14:paraId="662E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时间字符串，产生</w:t>
            </w:r>
            <w:r>
              <w:rPr>
                <w:rFonts w:hint="eastAsia"/>
                <w:lang w:val="en-US" w:eastAsia="zh-CN"/>
              </w:rPr>
              <w:t>accessToken用</w:t>
            </w:r>
          </w:p>
        </w:tc>
      </w:tr>
      <w:tr w14:paraId="27CD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 w14:paraId="429E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requestid</w:t>
            </w:r>
          </w:p>
        </w:tc>
        <w:tc>
          <w:tcPr>
            <w:tcW w:w="1725" w:type="dxa"/>
          </w:tcPr>
          <w:p w14:paraId="5DE3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String </w:t>
            </w:r>
          </w:p>
        </w:tc>
        <w:tc>
          <w:tcPr>
            <w:tcW w:w="4936" w:type="dxa"/>
          </w:tcPr>
          <w:p w14:paraId="542E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请求的发送任务id</w:t>
            </w:r>
          </w:p>
        </w:tc>
      </w:tr>
    </w:tbl>
    <w:p w14:paraId="410F8DEC">
      <w:pPr>
        <w:rPr>
          <w:rFonts w:hint="default"/>
          <w:lang w:val="en-US" w:eastAsia="zh-CN"/>
        </w:rPr>
      </w:pPr>
    </w:p>
    <w:p w14:paraId="65F44C05">
      <w:pPr>
        <w:rPr>
          <w:rFonts w:hint="default"/>
          <w:lang w:val="en-US" w:eastAsia="zh-CN"/>
        </w:rPr>
      </w:pPr>
    </w:p>
    <w:p w14:paraId="17D9F361">
      <w:pPr>
        <w:pStyle w:val="3"/>
        <w:numPr>
          <w:ilvl w:val="0"/>
          <w:numId w:val="3"/>
        </w:numPr>
        <w:bidi w:val="0"/>
        <w:outlineLvl w:val="1"/>
        <w:rPr>
          <w:rFonts w:hint="eastAsia"/>
          <w:b/>
          <w:lang w:val="en-US" w:eastAsia="zh-CN"/>
        </w:rPr>
      </w:pPr>
      <w:bookmarkStart w:id="9" w:name="_Toc27989"/>
      <w:r>
        <w:rPr>
          <w:rFonts w:hint="eastAsia"/>
          <w:b/>
          <w:lang w:val="en-US" w:eastAsia="zh-CN"/>
        </w:rPr>
        <w:t>返回数据格式说明</w:t>
      </w:r>
      <w:bookmarkEnd w:id="9"/>
    </w:p>
    <w:p w14:paraId="176DE2A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返回json格式如下:</w:t>
      </w:r>
    </w:p>
    <w:p w14:paraId="5A68A1F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</w:t>
      </w:r>
    </w:p>
    <w:p w14:paraId="6F34892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{</w:t>
      </w:r>
    </w:p>
    <w:p w14:paraId="4A5B992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"flag": "string",</w:t>
      </w:r>
    </w:p>
    <w:p w14:paraId="00C3B2A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"info": "string",</w:t>
      </w:r>
    </w:p>
    <w:p w14:paraId="47C4417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"mailBody": {</w:t>
      </w:r>
    </w:p>
    <w:p w14:paraId="463F8A0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"taskname": "string",</w:t>
      </w:r>
    </w:p>
    <w:p w14:paraId="7978CAD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"title": "string",</w:t>
      </w:r>
    </w:p>
    <w:p w14:paraId="30E8B71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"summary": "string",</w:t>
      </w:r>
    </w:p>
    <w:p w14:paraId="6ED1E9F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"content": "string",</w:t>
      </w:r>
    </w:p>
    <w:p w14:paraId="75B54E4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"fromdns": "string",</w:t>
      </w:r>
    </w:p>
    <w:p w14:paraId="1FE02DE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"reply": "string",</w:t>
      </w:r>
    </w:p>
    <w:p w14:paraId="1035980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"sendername": "string",</w:t>
      </w:r>
    </w:p>
    <w:p w14:paraId="52A8A55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"sendtime": "string",</w:t>
      </w:r>
    </w:p>
    <w:p w14:paraId="4240012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"status": "string"</w:t>
      </w:r>
    </w:p>
    <w:p w14:paraId="10760CC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 w14:paraId="7C89E63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"report": {</w:t>
      </w:r>
    </w:p>
    <w:p w14:paraId="6F6BA5C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"total": 0,</w:t>
      </w:r>
    </w:p>
    <w:p w14:paraId="777AA95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"success": 0,</w:t>
      </w:r>
    </w:p>
    <w:p w14:paraId="618CB5A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"fail": 0,</w:t>
      </w:r>
    </w:p>
    <w:p w14:paraId="3ADDED9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"nomailbox": 0,</w:t>
      </w:r>
    </w:p>
    <w:p w14:paraId="0271452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"opened": 0,</w:t>
      </w:r>
    </w:p>
    <w:p w14:paraId="0EAD38D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"clicked": 0</w:t>
      </w:r>
    </w:p>
    <w:p w14:paraId="0E8BCB9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 w14:paraId="1B84CB7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"domainReport": [</w:t>
      </w:r>
    </w:p>
    <w:p w14:paraId="71BA060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7251E2D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"domain": "string",</w:t>
      </w:r>
    </w:p>
    <w:p w14:paraId="56E060F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"total": 0,</w:t>
      </w:r>
    </w:p>
    <w:p w14:paraId="4495A5E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"success": 0,</w:t>
      </w:r>
    </w:p>
    <w:p w14:paraId="13608BD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"open": 0,</w:t>
      </w:r>
    </w:p>
    <w:p w14:paraId="2CC56FD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"click": 0</w:t>
      </w:r>
    </w:p>
    <w:p w14:paraId="48D3DF8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4AF87F2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 w14:paraId="76CF3E1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"areaReport": [</w:t>
      </w:r>
    </w:p>
    <w:p w14:paraId="7B355DE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 w14:paraId="1015849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"country": "string",</w:t>
      </w:r>
    </w:p>
    <w:p w14:paraId="0E8DC0E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"opentimes": 0,</w:t>
      </w:r>
    </w:p>
    <w:p w14:paraId="4D3C7DA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"openpersons": 0,</w:t>
      </w:r>
    </w:p>
    <w:p w14:paraId="7D4FE4E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"clicktimes": 0,</w:t>
      </w:r>
    </w:p>
    <w:p w14:paraId="295A4FD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"clickpersons": 0</w:t>
      </w:r>
    </w:p>
    <w:p w14:paraId="71515BE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 w14:paraId="6F7A07B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 w14:paraId="07B84CB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23BEBDB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]</w:t>
      </w:r>
    </w:p>
    <w:p w14:paraId="0406365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0C8059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mailBody</w:t>
      </w:r>
      <w:r>
        <w:rPr>
          <w:rFonts w:hint="eastAsia"/>
          <w:lang w:val="en-US" w:eastAsia="zh-CN"/>
        </w:rPr>
        <w:t>: 邮件信息</w:t>
      </w:r>
    </w:p>
    <w:p w14:paraId="0328F91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Report</w:t>
      </w:r>
      <w:r>
        <w:rPr>
          <w:rFonts w:hint="eastAsia"/>
          <w:lang w:val="en-US" w:eastAsia="zh-CN"/>
        </w:rPr>
        <w:t>：邮件整体报表</w:t>
      </w:r>
    </w:p>
    <w:p w14:paraId="562DC3D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domainReport</w:t>
      </w:r>
      <w:r>
        <w:rPr>
          <w:rFonts w:hint="eastAsia"/>
          <w:lang w:val="en-US" w:eastAsia="zh-CN"/>
        </w:rPr>
        <w:t>：域名报表</w:t>
      </w:r>
    </w:p>
    <w:p w14:paraId="7369142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areaReport</w:t>
      </w:r>
      <w:r>
        <w:rPr>
          <w:rFonts w:hint="eastAsia"/>
          <w:lang w:val="en-US" w:eastAsia="zh-CN"/>
        </w:rPr>
        <w:t>：地域报表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917B2"/>
    <w:multiLevelType w:val="singleLevel"/>
    <w:tmpl w:val="ECD917B2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FBF58DD7"/>
    <w:multiLevelType w:val="singleLevel"/>
    <w:tmpl w:val="FBF58DD7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6406578"/>
    <w:multiLevelType w:val="singleLevel"/>
    <w:tmpl w:val="364065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mY1YTc0YmVjNGEwMGM2M2EwNWNmYzcyZTRmZDkifQ=="/>
  </w:docVars>
  <w:rsids>
    <w:rsidRoot w:val="00000000"/>
    <w:rsid w:val="00492088"/>
    <w:rsid w:val="00930024"/>
    <w:rsid w:val="01543C57"/>
    <w:rsid w:val="016C2D4F"/>
    <w:rsid w:val="01A80266"/>
    <w:rsid w:val="01BB3CD7"/>
    <w:rsid w:val="020E3E06"/>
    <w:rsid w:val="021C29C7"/>
    <w:rsid w:val="02301FCF"/>
    <w:rsid w:val="026C225E"/>
    <w:rsid w:val="026E6F9B"/>
    <w:rsid w:val="03433F84"/>
    <w:rsid w:val="04561A95"/>
    <w:rsid w:val="045C354F"/>
    <w:rsid w:val="048B3E34"/>
    <w:rsid w:val="051B5471"/>
    <w:rsid w:val="0598001F"/>
    <w:rsid w:val="061B4D44"/>
    <w:rsid w:val="07047ECE"/>
    <w:rsid w:val="07315BD5"/>
    <w:rsid w:val="07A5520D"/>
    <w:rsid w:val="07AA637F"/>
    <w:rsid w:val="07D6668F"/>
    <w:rsid w:val="08397703"/>
    <w:rsid w:val="08470072"/>
    <w:rsid w:val="08901A19"/>
    <w:rsid w:val="08D35DAA"/>
    <w:rsid w:val="091C14FF"/>
    <w:rsid w:val="09C37BCC"/>
    <w:rsid w:val="09D94729"/>
    <w:rsid w:val="0B41349E"/>
    <w:rsid w:val="0B521208"/>
    <w:rsid w:val="0B5331D2"/>
    <w:rsid w:val="0C1C6F60"/>
    <w:rsid w:val="0C4072B2"/>
    <w:rsid w:val="0C9870EE"/>
    <w:rsid w:val="0CC021A1"/>
    <w:rsid w:val="0D1424ED"/>
    <w:rsid w:val="0D4C1C87"/>
    <w:rsid w:val="0DF93BBD"/>
    <w:rsid w:val="0E2350DD"/>
    <w:rsid w:val="0E3B2427"/>
    <w:rsid w:val="0E484B44"/>
    <w:rsid w:val="0E745939"/>
    <w:rsid w:val="0ED62F79"/>
    <w:rsid w:val="0EF32D02"/>
    <w:rsid w:val="0FE135E8"/>
    <w:rsid w:val="108D1B55"/>
    <w:rsid w:val="10D206F5"/>
    <w:rsid w:val="10E36DA6"/>
    <w:rsid w:val="120314AE"/>
    <w:rsid w:val="14067033"/>
    <w:rsid w:val="142E20E6"/>
    <w:rsid w:val="143F2545"/>
    <w:rsid w:val="14411E19"/>
    <w:rsid w:val="14B95E54"/>
    <w:rsid w:val="14EA5E0D"/>
    <w:rsid w:val="14F96B98"/>
    <w:rsid w:val="156D6C3E"/>
    <w:rsid w:val="15CA5E3E"/>
    <w:rsid w:val="170B4961"/>
    <w:rsid w:val="18215F8D"/>
    <w:rsid w:val="1881137E"/>
    <w:rsid w:val="18BC5F12"/>
    <w:rsid w:val="198253AE"/>
    <w:rsid w:val="19CC487B"/>
    <w:rsid w:val="1A911A01"/>
    <w:rsid w:val="1B1A33C4"/>
    <w:rsid w:val="1BE37C5A"/>
    <w:rsid w:val="1CE1063D"/>
    <w:rsid w:val="1D9A07EC"/>
    <w:rsid w:val="1D9B4C90"/>
    <w:rsid w:val="1DC51D0D"/>
    <w:rsid w:val="1EBA2EF4"/>
    <w:rsid w:val="1F30765A"/>
    <w:rsid w:val="20301F3D"/>
    <w:rsid w:val="204A13B0"/>
    <w:rsid w:val="206A6B9C"/>
    <w:rsid w:val="20DB35F6"/>
    <w:rsid w:val="212B632B"/>
    <w:rsid w:val="212E7BC9"/>
    <w:rsid w:val="216435EB"/>
    <w:rsid w:val="224D0523"/>
    <w:rsid w:val="2254540E"/>
    <w:rsid w:val="22631AF5"/>
    <w:rsid w:val="22AF4D3A"/>
    <w:rsid w:val="236C49D9"/>
    <w:rsid w:val="24015121"/>
    <w:rsid w:val="24635DDC"/>
    <w:rsid w:val="25274198"/>
    <w:rsid w:val="25381017"/>
    <w:rsid w:val="25D32AED"/>
    <w:rsid w:val="26243349"/>
    <w:rsid w:val="2661634B"/>
    <w:rsid w:val="269E134D"/>
    <w:rsid w:val="26CC5EBA"/>
    <w:rsid w:val="278D43C5"/>
    <w:rsid w:val="27EF2291"/>
    <w:rsid w:val="29412A18"/>
    <w:rsid w:val="2A5561C7"/>
    <w:rsid w:val="2CF021D7"/>
    <w:rsid w:val="2D5D2E03"/>
    <w:rsid w:val="2DFD2DFD"/>
    <w:rsid w:val="2E1B6577"/>
    <w:rsid w:val="2E6C1D31"/>
    <w:rsid w:val="2ED40002"/>
    <w:rsid w:val="2EFA733D"/>
    <w:rsid w:val="2F4A35A5"/>
    <w:rsid w:val="2F6F3887"/>
    <w:rsid w:val="30823A8E"/>
    <w:rsid w:val="30CB2D3F"/>
    <w:rsid w:val="30E738F1"/>
    <w:rsid w:val="30FF50DE"/>
    <w:rsid w:val="311A3CC6"/>
    <w:rsid w:val="3143321D"/>
    <w:rsid w:val="31B77767"/>
    <w:rsid w:val="31C12394"/>
    <w:rsid w:val="326A6587"/>
    <w:rsid w:val="32FC3CD7"/>
    <w:rsid w:val="331C5AD4"/>
    <w:rsid w:val="33DE0FDB"/>
    <w:rsid w:val="34012F1B"/>
    <w:rsid w:val="349B511E"/>
    <w:rsid w:val="355F439E"/>
    <w:rsid w:val="360C62D3"/>
    <w:rsid w:val="36370E76"/>
    <w:rsid w:val="36B43082"/>
    <w:rsid w:val="36DA2040"/>
    <w:rsid w:val="370C5E5F"/>
    <w:rsid w:val="37585548"/>
    <w:rsid w:val="37621F23"/>
    <w:rsid w:val="38806B05"/>
    <w:rsid w:val="38A81BB8"/>
    <w:rsid w:val="390E2362"/>
    <w:rsid w:val="393D0552"/>
    <w:rsid w:val="39777F08"/>
    <w:rsid w:val="39812B34"/>
    <w:rsid w:val="3A437DEA"/>
    <w:rsid w:val="3B7D557D"/>
    <w:rsid w:val="3C1F30A4"/>
    <w:rsid w:val="3C776471"/>
    <w:rsid w:val="3C97441D"/>
    <w:rsid w:val="3D044130"/>
    <w:rsid w:val="3E043CEC"/>
    <w:rsid w:val="3E444130"/>
    <w:rsid w:val="3E832EAB"/>
    <w:rsid w:val="3ECC2AA4"/>
    <w:rsid w:val="3F1D32FF"/>
    <w:rsid w:val="3F4A1C1A"/>
    <w:rsid w:val="3F836EDA"/>
    <w:rsid w:val="3FF73B50"/>
    <w:rsid w:val="408B6047"/>
    <w:rsid w:val="41BD4926"/>
    <w:rsid w:val="426E0B57"/>
    <w:rsid w:val="42D00689"/>
    <w:rsid w:val="436D237B"/>
    <w:rsid w:val="43BF2BD7"/>
    <w:rsid w:val="43D45F57"/>
    <w:rsid w:val="448259B3"/>
    <w:rsid w:val="44DC2D67"/>
    <w:rsid w:val="44DF2E05"/>
    <w:rsid w:val="456F5F37"/>
    <w:rsid w:val="45CF69D6"/>
    <w:rsid w:val="45D05F4A"/>
    <w:rsid w:val="46535859"/>
    <w:rsid w:val="47ED3A8B"/>
    <w:rsid w:val="4AB85E6D"/>
    <w:rsid w:val="4B272E10"/>
    <w:rsid w:val="4BF4363A"/>
    <w:rsid w:val="4C0F3FD0"/>
    <w:rsid w:val="4CF55AC7"/>
    <w:rsid w:val="4D2B4E39"/>
    <w:rsid w:val="4D423F31"/>
    <w:rsid w:val="4DAC4BF0"/>
    <w:rsid w:val="4DAE5A6A"/>
    <w:rsid w:val="4DEA0749"/>
    <w:rsid w:val="4E1C0C26"/>
    <w:rsid w:val="4E4D0DDF"/>
    <w:rsid w:val="4E593C28"/>
    <w:rsid w:val="4E9133C2"/>
    <w:rsid w:val="4E9B7D9D"/>
    <w:rsid w:val="50B27620"/>
    <w:rsid w:val="5165698F"/>
    <w:rsid w:val="516A1CA8"/>
    <w:rsid w:val="51AB6549"/>
    <w:rsid w:val="51F24178"/>
    <w:rsid w:val="51FF4AE6"/>
    <w:rsid w:val="52A86F2C"/>
    <w:rsid w:val="52AB4326"/>
    <w:rsid w:val="5302663C"/>
    <w:rsid w:val="533407C0"/>
    <w:rsid w:val="53F73CC7"/>
    <w:rsid w:val="54624EB9"/>
    <w:rsid w:val="54BE04D7"/>
    <w:rsid w:val="55983288"/>
    <w:rsid w:val="55AF412E"/>
    <w:rsid w:val="56270168"/>
    <w:rsid w:val="567F0E43"/>
    <w:rsid w:val="568832FC"/>
    <w:rsid w:val="5748483A"/>
    <w:rsid w:val="57541431"/>
    <w:rsid w:val="57811AFA"/>
    <w:rsid w:val="57C60473"/>
    <w:rsid w:val="57F56770"/>
    <w:rsid w:val="5878114F"/>
    <w:rsid w:val="58951D01"/>
    <w:rsid w:val="59060509"/>
    <w:rsid w:val="594D6137"/>
    <w:rsid w:val="5A0D3231"/>
    <w:rsid w:val="5A517EA9"/>
    <w:rsid w:val="5A974385"/>
    <w:rsid w:val="5AA601F5"/>
    <w:rsid w:val="5B305D11"/>
    <w:rsid w:val="5B527A35"/>
    <w:rsid w:val="5B72624C"/>
    <w:rsid w:val="5BE72873"/>
    <w:rsid w:val="5BF76F47"/>
    <w:rsid w:val="5C0377F0"/>
    <w:rsid w:val="5C8C34A3"/>
    <w:rsid w:val="5C936557"/>
    <w:rsid w:val="5DCD5A99"/>
    <w:rsid w:val="5EC7073A"/>
    <w:rsid w:val="5EDD7F5D"/>
    <w:rsid w:val="5F2C67EF"/>
    <w:rsid w:val="5F9F5213"/>
    <w:rsid w:val="609D1752"/>
    <w:rsid w:val="618D5C6B"/>
    <w:rsid w:val="62364291"/>
    <w:rsid w:val="62B47227"/>
    <w:rsid w:val="62F45876"/>
    <w:rsid w:val="634405AB"/>
    <w:rsid w:val="63506F50"/>
    <w:rsid w:val="63894210"/>
    <w:rsid w:val="649E1F3D"/>
    <w:rsid w:val="64A2633A"/>
    <w:rsid w:val="653522F2"/>
    <w:rsid w:val="654C3747"/>
    <w:rsid w:val="661029C7"/>
    <w:rsid w:val="66B07D06"/>
    <w:rsid w:val="67F3434E"/>
    <w:rsid w:val="68756C9F"/>
    <w:rsid w:val="69A973BA"/>
    <w:rsid w:val="6A0D5B9B"/>
    <w:rsid w:val="6A5D16F9"/>
    <w:rsid w:val="6B2968F7"/>
    <w:rsid w:val="6B60619E"/>
    <w:rsid w:val="6BD44496"/>
    <w:rsid w:val="6C2B2308"/>
    <w:rsid w:val="6C4B6506"/>
    <w:rsid w:val="6C7B2980"/>
    <w:rsid w:val="6CC30793"/>
    <w:rsid w:val="6D0B038C"/>
    <w:rsid w:val="6D463172"/>
    <w:rsid w:val="6DBE53FE"/>
    <w:rsid w:val="6DC5053A"/>
    <w:rsid w:val="6E3A0F28"/>
    <w:rsid w:val="6EE80984"/>
    <w:rsid w:val="6EEF1D13"/>
    <w:rsid w:val="6F4B4A6F"/>
    <w:rsid w:val="6F791C54"/>
    <w:rsid w:val="6F7C64A9"/>
    <w:rsid w:val="6FF45107"/>
    <w:rsid w:val="70420123"/>
    <w:rsid w:val="70984192"/>
    <w:rsid w:val="70D8551C"/>
    <w:rsid w:val="70FC24C5"/>
    <w:rsid w:val="719312A0"/>
    <w:rsid w:val="71AD7C63"/>
    <w:rsid w:val="71BC3A02"/>
    <w:rsid w:val="72442376"/>
    <w:rsid w:val="73357F10"/>
    <w:rsid w:val="73836ECE"/>
    <w:rsid w:val="73CC2623"/>
    <w:rsid w:val="73D239B1"/>
    <w:rsid w:val="74D873D7"/>
    <w:rsid w:val="75736ACE"/>
    <w:rsid w:val="75BA64AB"/>
    <w:rsid w:val="776F709C"/>
    <w:rsid w:val="77732DB5"/>
    <w:rsid w:val="780B56E4"/>
    <w:rsid w:val="78106856"/>
    <w:rsid w:val="78715547"/>
    <w:rsid w:val="78D37FAF"/>
    <w:rsid w:val="78E84061"/>
    <w:rsid w:val="794C7D62"/>
    <w:rsid w:val="794E3ADA"/>
    <w:rsid w:val="79A731EA"/>
    <w:rsid w:val="79AE4579"/>
    <w:rsid w:val="79BC0D4C"/>
    <w:rsid w:val="79CE4C1B"/>
    <w:rsid w:val="7A146AD1"/>
    <w:rsid w:val="7A460C55"/>
    <w:rsid w:val="7A4D5B40"/>
    <w:rsid w:val="7A5A3271"/>
    <w:rsid w:val="7A61783D"/>
    <w:rsid w:val="7AA240DD"/>
    <w:rsid w:val="7B203254"/>
    <w:rsid w:val="7B286BA4"/>
    <w:rsid w:val="7B6C6499"/>
    <w:rsid w:val="7C0E12FE"/>
    <w:rsid w:val="7D0D15B6"/>
    <w:rsid w:val="7D9121E7"/>
    <w:rsid w:val="7F6C4CBA"/>
    <w:rsid w:val="7FA97CBC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TML Code"/>
    <w:basedOn w:val="9"/>
    <w:autoRedefine/>
    <w:qFormat/>
    <w:uiPriority w:val="0"/>
    <w:rPr>
      <w:rFonts w:ascii="Courier New" w:hAnsi="Courier New"/>
      <w:sz w:val="20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96</Words>
  <Characters>119</Characters>
  <Lines>0</Lines>
  <Paragraphs>0</Paragraphs>
  <TotalTime>6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2023-10-22T05:13:00Z</dcterms:created>
  <dc:creator>Administrator</dc:creator>
  <cp:lastModifiedBy>盹盹</cp:lastModifiedBy>
  <dcterms:modified xsi:type="dcterms:W3CDTF">2024-12-30T06:32:09Z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78FD41D216334BBBAB37952D238B3107_12</vt:lpwstr>
  </property>
  <property fmtid="{D5CDD505-2E9C-101B-9397-08002B2CF9AE}" pid="4" name="KSOTemplateDocerSaveRecord">
    <vt:lpwstr>eyJoZGlkIjoiOGFmZTEwODIxODQ3ZWFjZjQyZTk1ODllOGMzOGRkNGIiLCJ1c2VySWQiOiIxMTY5NTc0MTk0In0=</vt:lpwstr>
  </property>
</Properties>
</file>